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212"/>
        <w:gridCol w:w="840"/>
        <w:gridCol w:w="1640"/>
        <w:gridCol w:w="2754"/>
      </w:tblGrid>
      <w:tr w:rsidR="006B4E88" w:rsidTr="004015AD">
        <w:trPr>
          <w:trHeight w:val="809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8" w:rsidRDefault="006B4E88" w:rsidP="004015AD">
            <w:pPr>
              <w:spacing w:line="276" w:lineRule="auto"/>
              <w:ind w:left="123"/>
              <w:rPr>
                <w:rFonts w:ascii="Mangal" w:hAnsi="Mangal" w:cs="Mangal"/>
                <w:sz w:val="18"/>
                <w:szCs w:val="18"/>
                <w:lang w:eastAsia="en-US" w:bidi="hi-IN"/>
              </w:rPr>
            </w:pPr>
          </w:p>
          <w:p w:rsidR="006B4E88" w:rsidRDefault="006B4E88" w:rsidP="004015AD">
            <w:pPr>
              <w:spacing w:line="276" w:lineRule="auto"/>
              <w:ind w:left="123"/>
              <w:rPr>
                <w:rFonts w:ascii="Mangal" w:hAnsi="Mangal" w:cs="Mangal"/>
                <w:sz w:val="18"/>
                <w:szCs w:val="18"/>
                <w:lang w:eastAsia="en-US" w:bidi="hi-IN"/>
              </w:rPr>
            </w:pPr>
            <w:r>
              <w:rPr>
                <w:b/>
                <w:bCs/>
                <w:noProof/>
                <w:sz w:val="18"/>
                <w:szCs w:val="18"/>
                <w:lang w:bidi="hi-IN"/>
              </w:rPr>
              <w:drawing>
                <wp:inline distT="0" distB="0" distL="0" distR="0" wp14:anchorId="181F5864" wp14:editId="058EC016">
                  <wp:extent cx="548640" cy="7531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spacing w:line="276" w:lineRule="auto"/>
              <w:rPr>
                <w:rFonts w:ascii="Nirmala UI" w:hAnsi="Nirmala UI" w:cs="Nirmala UI"/>
                <w:b/>
                <w:bCs/>
                <w:sz w:val="20"/>
                <w:szCs w:val="20"/>
                <w:lang w:val="en-US" w:eastAsia="en-US" w:bidi="hi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केन्द्रीय</w:t>
            </w: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विद्यालय</w:t>
            </w:r>
            <w:r>
              <w:rPr>
                <w:rFonts w:cs="Nirmala UI" w:hint="cs"/>
                <w:b/>
                <w:bCs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US" w:eastAsia="en-US" w:bidi="hi-IN"/>
              </w:rPr>
              <w:t>जगतसिंहपुर</w:t>
            </w:r>
          </w:p>
          <w:p w:rsidR="006B4E88" w:rsidRDefault="006B4E88" w:rsidP="004015AD">
            <w:pPr>
              <w:spacing w:line="276" w:lineRule="auto"/>
              <w:rPr>
                <w:b/>
                <w:bCs/>
                <w:sz w:val="20"/>
                <w:szCs w:val="18"/>
                <w:lang w:eastAsia="en-US"/>
              </w:rPr>
            </w:pPr>
            <w:r>
              <w:rPr>
                <w:rFonts w:cs="Nirmala UI"/>
                <w:b/>
                <w:bCs/>
                <w:sz w:val="20"/>
                <w:szCs w:val="18"/>
                <w:lang w:eastAsia="en-US" w:bidi="hi-IN"/>
              </w:rPr>
              <w:t>(</w:t>
            </w:r>
            <w:r>
              <w:rPr>
                <w:rFonts w:cs="Nirmala UI"/>
                <w:b/>
                <w:bCs/>
                <w:sz w:val="20"/>
                <w:szCs w:val="18"/>
                <w:cs/>
                <w:lang w:eastAsia="en-US" w:bidi="hi-IN"/>
              </w:rPr>
              <w:t>सिक्षा मंत्रालय</w:t>
            </w:r>
            <w:r>
              <w:rPr>
                <w:b/>
                <w:bCs/>
                <w:sz w:val="20"/>
                <w:szCs w:val="18"/>
                <w:lang w:eastAsia="en-US"/>
              </w:rPr>
              <w:t>,</w:t>
            </w:r>
            <w:r>
              <w:rPr>
                <w:rFonts w:cs="Nirmala UI"/>
                <w:b/>
                <w:bCs/>
                <w:sz w:val="20"/>
                <w:szCs w:val="18"/>
                <w:cs/>
                <w:lang w:eastAsia="en-US" w:bidi="hi-IN"/>
              </w:rPr>
              <w:t xml:space="preserve"> भारत सरकार</w:t>
            </w:r>
            <w:r>
              <w:rPr>
                <w:rFonts w:cs="Nirmala UI"/>
                <w:b/>
                <w:bCs/>
                <w:sz w:val="20"/>
                <w:szCs w:val="18"/>
                <w:lang w:eastAsia="en-US" w:bidi="hi-IN"/>
              </w:rPr>
              <w:t>)</w:t>
            </w:r>
          </w:p>
          <w:p w:rsidR="006B4E88" w:rsidRDefault="006B4E88" w:rsidP="004015AD">
            <w:pPr>
              <w:spacing w:line="276" w:lineRule="auto"/>
              <w:rPr>
                <w:rFonts w:ascii="Nirmala UI" w:hAnsi="Nirmala UI" w:cs="Nirmala UI"/>
                <w:b/>
                <w:bCs/>
                <w:sz w:val="20"/>
                <w:szCs w:val="20"/>
                <w:lang w:eastAsia="en-US" w:bidi="hi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तरिकुंद</w:t>
            </w:r>
            <w:r>
              <w:rPr>
                <w:rFonts w:cs="Nirmala UI" w:hint="cs"/>
                <w:b/>
                <w:bCs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उच</w:t>
            </w:r>
            <w:r>
              <w:rPr>
                <w:rFonts w:cs="Nirmala UI" w:hint="cs"/>
                <w:b/>
                <w:bCs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विद्यालय</w:t>
            </w:r>
            <w:r>
              <w:rPr>
                <w:rFonts w:hint="cs"/>
                <w:b/>
                <w:bCs/>
                <w:sz w:val="20"/>
                <w:szCs w:val="20"/>
                <w:lang w:eastAsia="en-US" w:bidi="hi-IN"/>
              </w:rPr>
              <w:t>,</w:t>
            </w:r>
            <w:r>
              <w:rPr>
                <w:rFonts w:cs="Nirmala UI" w:hint="cs"/>
                <w:b/>
                <w:bCs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तरिकुंद</w:t>
            </w:r>
          </w:p>
          <w:p w:rsidR="006B4E88" w:rsidRDefault="006B4E88" w:rsidP="004015AD">
            <w:pPr>
              <w:spacing w:line="276" w:lineRule="auto"/>
              <w:rPr>
                <w:rFonts w:ascii="Nirmala UI" w:hAnsi="Nirmala UI" w:cs="Nirmala UI"/>
                <w:b/>
                <w:bCs/>
                <w:sz w:val="20"/>
                <w:szCs w:val="20"/>
                <w:lang w:eastAsia="en-US" w:bidi="hi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जनपद</w:t>
            </w:r>
            <w:r>
              <w:rPr>
                <w:rFonts w:cs="Nirmala UI" w:hint="cs"/>
                <w:b/>
                <w:bCs/>
                <w:sz w:val="20"/>
                <w:szCs w:val="20"/>
                <w:cs/>
                <w:lang w:eastAsia="en-US" w:bidi="hi-IN"/>
              </w:rPr>
              <w:t xml:space="preserve">- 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जगतसिंहपुर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lang w:eastAsia="en-US" w:bidi="hi-IN"/>
              </w:rPr>
              <w:t xml:space="preserve">, </w:t>
            </w: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eastAsia="en-US" w:bidi="hi-IN"/>
              </w:rPr>
              <w:t>ओडिशा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७५४१०२</w:t>
            </w:r>
          </w:p>
          <w:p w:rsidR="006B4E88" w:rsidRDefault="006B4E88" w:rsidP="004015AD">
            <w:pPr>
              <w:spacing w:line="276" w:lineRule="auto"/>
              <w:rPr>
                <w:rFonts w:ascii="Mangal" w:hAnsi="Mangal" w:cs="Mangal"/>
                <w:b/>
                <w:bCs/>
                <w:sz w:val="20"/>
                <w:szCs w:val="20"/>
                <w:lang w:eastAsia="en-US" w:bidi="hi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दूरभाष</w:t>
            </w:r>
            <w:r>
              <w:rPr>
                <w:rFonts w:cs="Nirmala UI" w:hint="cs"/>
                <w:b/>
                <w:bCs/>
                <w:sz w:val="20"/>
                <w:szCs w:val="20"/>
                <w:cs/>
                <w:lang w:eastAsia="en-US" w:bidi="hi-IN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(06724)-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eastAsia="en-US" w:bidi="hi-IN"/>
              </w:rPr>
              <w:t>२६३६३३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spacing w:line="276" w:lineRule="auto"/>
              <w:rPr>
                <w:b/>
                <w:bCs/>
                <w:sz w:val="20"/>
                <w:szCs w:val="20"/>
                <w:rtl/>
                <w: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KENDRIYA VIDYALAYA JAGATSINGHPUR</w:t>
            </w:r>
          </w:p>
          <w:p w:rsidR="006B4E88" w:rsidRDefault="006B4E88" w:rsidP="004015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(Ministry of Education, Govt. of India)</w:t>
            </w:r>
          </w:p>
          <w:p w:rsidR="006B4E88" w:rsidRDefault="006B4E88" w:rsidP="004015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At: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Tarikund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High School </w:t>
            </w:r>
          </w:p>
          <w:p w:rsidR="006B4E88" w:rsidRDefault="006B4E88" w:rsidP="004015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Post: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Tarikund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Distt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. :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Jagatsingpur</w:t>
            </w:r>
            <w:proofErr w:type="spellEnd"/>
          </w:p>
          <w:p w:rsidR="006B4E88" w:rsidRDefault="006B4E88" w:rsidP="004015AD">
            <w:pPr>
              <w:spacing w:line="276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eastAsia="en-US" w:bidi="hi-IN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Odisha-754102,   Phone No.: 06724-263633</w:t>
            </w:r>
          </w:p>
        </w:tc>
      </w:tr>
      <w:tr w:rsidR="006B4E88" w:rsidTr="004015AD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88" w:rsidRDefault="006B4E88" w:rsidP="004015AD">
            <w:pPr>
              <w:spacing w:line="276" w:lineRule="auto"/>
              <w:rPr>
                <w:rFonts w:ascii="Mangal" w:hAnsi="Mangal" w:cs="Mangal"/>
                <w:sz w:val="18"/>
                <w:szCs w:val="18"/>
                <w:lang w:eastAsia="en-US" w:bidi="hi-IN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spacing w:line="276" w:lineRule="auto"/>
              <w:rPr>
                <w:rFonts w:ascii="Mangal" w:hAnsi="Mangal" w:cs="Mangal"/>
                <w:sz w:val="18"/>
                <w:szCs w:val="18"/>
                <w:lang w:eastAsia="en-US" w:bidi="hi-IN"/>
              </w:rPr>
            </w:pPr>
            <w:r>
              <w:rPr>
                <w:b/>
                <w:bCs/>
                <w:sz w:val="20"/>
                <w:szCs w:val="18"/>
                <w:lang w:eastAsia="en-US"/>
              </w:rPr>
              <w:t>web site: https://</w:t>
            </w:r>
            <w:r>
              <w:rPr>
                <w:lang w:eastAsia="en-US"/>
              </w:rPr>
              <w:t>jagatsinghpur.kvs.ac.in/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18"/>
              </w:rPr>
              <w:t xml:space="preserve">E-mail : </w:t>
            </w:r>
            <w:r>
              <w:rPr>
                <w:rFonts w:ascii="Times New Roman" w:hAnsi="Times New Roman" w:cs="Times New Roman"/>
              </w:rPr>
              <w:t>kvjagatsinghpur@gmail.com</w:t>
            </w:r>
          </w:p>
        </w:tc>
      </w:tr>
      <w:tr w:rsidR="006B4E88" w:rsidTr="004015AD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88" w:rsidRDefault="006B4E88" w:rsidP="004015AD">
            <w:pPr>
              <w:spacing w:line="276" w:lineRule="auto"/>
              <w:rPr>
                <w:rFonts w:ascii="Mangal" w:hAnsi="Mangal" w:cs="Mangal"/>
                <w:sz w:val="18"/>
                <w:szCs w:val="18"/>
                <w:lang w:eastAsia="en-US" w:bidi="hi-I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spacing w:line="276" w:lineRule="auto"/>
              <w:jc w:val="center"/>
              <w:rPr>
                <w:b/>
                <w:bCs/>
                <w:sz w:val="19"/>
                <w:szCs w:val="36"/>
                <w:lang w:eastAsia="en-US"/>
              </w:rPr>
            </w:pP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cs/>
                <w:lang w:eastAsia="en-US" w:bidi="hi-IN"/>
              </w:rPr>
              <w:t>भुबनेश्वर</w:t>
            </w:r>
            <w:r>
              <w:rPr>
                <w:rFonts w:ascii="Arial" w:hAnsi="Arial" w:cs="Nirmala UI"/>
                <w:b/>
                <w:color w:val="000000"/>
                <w:sz w:val="19"/>
                <w:szCs w:val="27"/>
                <w:cs/>
                <w:lang w:eastAsia="en-US" w:bidi="hi-IN"/>
              </w:rPr>
              <w:t xml:space="preserve"> </w:t>
            </w: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cs/>
                <w:lang w:eastAsia="en-US" w:bidi="hi-IN"/>
              </w:rPr>
              <w:t xml:space="preserve">संभाग </w:t>
            </w:r>
            <w:r>
              <w:rPr>
                <w:rFonts w:ascii="Mangal" w:hAnsi="Mangal" w:cs="Mangal"/>
                <w:b/>
                <w:color w:val="000000"/>
                <w:sz w:val="19"/>
                <w:szCs w:val="27"/>
                <w:lang w:eastAsia="en-US"/>
              </w:rPr>
              <w:t xml:space="preserve">: </w:t>
            </w: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shd w:val="clear" w:color="auto" w:fill="FFFFFF"/>
                <w:cs/>
                <w:lang w:eastAsia="en-US" w:bidi="hi-IN"/>
              </w:rPr>
              <w:t>०४</w:t>
            </w:r>
          </w:p>
          <w:p w:rsidR="006B4E88" w:rsidRDefault="006B4E88" w:rsidP="004015AD">
            <w:pPr>
              <w:spacing w:line="276" w:lineRule="auto"/>
              <w:jc w:val="center"/>
              <w:rPr>
                <w:bCs/>
                <w:sz w:val="19"/>
                <w:szCs w:val="36"/>
                <w:lang w:eastAsia="en-US"/>
              </w:rPr>
            </w:pPr>
            <w:r>
              <w:rPr>
                <w:bCs/>
                <w:sz w:val="19"/>
                <w:szCs w:val="36"/>
                <w:lang w:eastAsia="en-US"/>
              </w:rPr>
              <w:t>Bhubaneswar Region : 04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spacing w:line="276" w:lineRule="auto"/>
              <w:jc w:val="center"/>
              <w:rPr>
                <w:b/>
                <w:bCs/>
                <w:sz w:val="19"/>
                <w:szCs w:val="36"/>
                <w:lang w:eastAsia="en-US"/>
              </w:rPr>
            </w:pP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cs/>
                <w:lang w:eastAsia="en-US" w:bidi="hi-IN"/>
              </w:rPr>
              <w:t>स्टेशन</w:t>
            </w:r>
            <w:r>
              <w:rPr>
                <w:rFonts w:ascii="Arial" w:hAnsi="Arial" w:cs="Nirmala UI"/>
                <w:b/>
                <w:color w:val="000000"/>
                <w:sz w:val="19"/>
                <w:szCs w:val="27"/>
                <w:cs/>
                <w:lang w:eastAsia="en-US" w:bidi="hi-IN"/>
              </w:rPr>
              <w:t xml:space="preserve"> </w:t>
            </w: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cs/>
                <w:lang w:eastAsia="en-US" w:bidi="hi-IN"/>
              </w:rPr>
              <w:t xml:space="preserve">कोड </w:t>
            </w:r>
            <w:r>
              <w:rPr>
                <w:rFonts w:ascii="Mangal" w:hAnsi="Mangal" w:cs="Mangal"/>
                <w:b/>
                <w:color w:val="000000"/>
                <w:sz w:val="19"/>
                <w:szCs w:val="27"/>
                <w:lang w:eastAsia="en-US"/>
              </w:rPr>
              <w:t xml:space="preserve">: </w:t>
            </w: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shd w:val="clear" w:color="auto" w:fill="FFFFFF"/>
                <w:cs/>
                <w:lang w:eastAsia="en-US" w:bidi="hi-IN"/>
              </w:rPr>
              <w:t xml:space="preserve">८४३ </w:t>
            </w:r>
          </w:p>
          <w:p w:rsidR="006B4E88" w:rsidRDefault="006B4E88" w:rsidP="004015AD">
            <w:pPr>
              <w:spacing w:line="276" w:lineRule="auto"/>
              <w:jc w:val="center"/>
              <w:rPr>
                <w:bCs/>
                <w:sz w:val="19"/>
                <w:szCs w:val="36"/>
                <w:lang w:eastAsia="en-US"/>
              </w:rPr>
            </w:pPr>
            <w:r>
              <w:rPr>
                <w:bCs/>
                <w:sz w:val="19"/>
                <w:szCs w:val="36"/>
                <w:lang w:eastAsia="en-US"/>
              </w:rPr>
              <w:t>Station Code : 843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88" w:rsidRDefault="006B4E88" w:rsidP="004015AD">
            <w:pPr>
              <w:spacing w:line="276" w:lineRule="auto"/>
              <w:jc w:val="center"/>
              <w:rPr>
                <w:b/>
                <w:bCs/>
                <w:sz w:val="19"/>
                <w:szCs w:val="36"/>
                <w:lang w:eastAsia="en-US"/>
              </w:rPr>
            </w:pPr>
            <w:r>
              <w:rPr>
                <w:rFonts w:ascii="Mangal" w:hAnsi="Mangal" w:cs="Nirmala UI"/>
                <w:b/>
                <w:bCs/>
                <w:sz w:val="18"/>
                <w:szCs w:val="18"/>
                <w:cs/>
                <w:lang w:eastAsia="en-US" w:bidi="hi-IN"/>
              </w:rPr>
              <w:t>वि</w:t>
            </w:r>
            <w:r>
              <w:rPr>
                <w:rFonts w:cs="Nirmala UI"/>
                <w:b/>
                <w:bCs/>
                <w:sz w:val="20"/>
                <w:szCs w:val="18"/>
                <w:cs/>
                <w:lang w:eastAsia="en-US" w:bidi="hi-IN"/>
              </w:rPr>
              <w:t>द्या</w:t>
            </w:r>
            <w:r>
              <w:rPr>
                <w:rFonts w:ascii="Mangal" w:hAnsi="Mangal" w:cs="Nirmala UI"/>
                <w:b/>
                <w:bCs/>
                <w:sz w:val="18"/>
                <w:szCs w:val="18"/>
                <w:cs/>
                <w:lang w:eastAsia="en-US" w:bidi="hi-IN"/>
              </w:rPr>
              <w:t>लय</w:t>
            </w: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cs/>
                <w:lang w:eastAsia="en-US" w:bidi="hi-IN"/>
              </w:rPr>
              <w:t xml:space="preserve"> कोड </w:t>
            </w:r>
            <w:r>
              <w:rPr>
                <w:rFonts w:ascii="Mangal" w:hAnsi="Mangal" w:cs="Mangal"/>
                <w:b/>
                <w:color w:val="000000"/>
                <w:sz w:val="19"/>
                <w:szCs w:val="27"/>
                <w:lang w:eastAsia="en-US"/>
              </w:rPr>
              <w:t xml:space="preserve">: </w:t>
            </w:r>
            <w:r>
              <w:rPr>
                <w:rFonts w:ascii="Mangal" w:hAnsi="Mangal" w:cs="Nirmala UI"/>
                <w:b/>
                <w:bCs/>
                <w:color w:val="000000"/>
                <w:sz w:val="19"/>
                <w:szCs w:val="19"/>
                <w:shd w:val="clear" w:color="auto" w:fill="FFFFFF"/>
                <w:cs/>
                <w:lang w:eastAsia="en-US" w:bidi="hi-IN"/>
              </w:rPr>
              <w:t xml:space="preserve">२३६३ </w:t>
            </w:r>
          </w:p>
          <w:p w:rsidR="006B4E88" w:rsidRDefault="006B4E88" w:rsidP="004015AD">
            <w:pPr>
              <w:spacing w:line="276" w:lineRule="auto"/>
              <w:jc w:val="center"/>
              <w:rPr>
                <w:bCs/>
                <w:sz w:val="19"/>
                <w:szCs w:val="36"/>
                <w:lang w:eastAsia="en-US"/>
              </w:rPr>
            </w:pPr>
            <w:r>
              <w:rPr>
                <w:bCs/>
                <w:sz w:val="19"/>
                <w:szCs w:val="36"/>
                <w:lang w:eastAsia="en-US"/>
              </w:rPr>
              <w:t>School Code : 2363</w:t>
            </w:r>
          </w:p>
        </w:tc>
      </w:tr>
    </w:tbl>
    <w:p w:rsidR="006B4E88" w:rsidRDefault="006B4E88" w:rsidP="006B4E88">
      <w:pPr>
        <w:pStyle w:val="NoSpacing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No.F.150331/2363/KVJSP/2023-24/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Nirmala UI"/>
          <w:b/>
          <w:bCs/>
          <w:sz w:val="24"/>
          <w:szCs w:val="21"/>
          <w:u w:val="single"/>
          <w:cs/>
          <w:lang w:bidi="hi-IN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1"/>
          <w:u w:val="single"/>
          <w:lang w:bidi="hi-IN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.04.2023</w:t>
      </w:r>
      <w:proofErr w:type="gramEnd"/>
    </w:p>
    <w:p w:rsidR="006B4E88" w:rsidRPr="00B909D1" w:rsidRDefault="006B4E88" w:rsidP="006B4E88">
      <w:pPr>
        <w:autoSpaceDE w:val="0"/>
        <w:autoSpaceDN w:val="0"/>
        <w:adjustRightInd w:val="0"/>
        <w:ind w:left="-270"/>
        <w:jc w:val="right"/>
        <w:rPr>
          <w:i/>
          <w:iCs/>
          <w:color w:val="000000"/>
          <w:u w:val="single"/>
        </w:rPr>
      </w:pPr>
    </w:p>
    <w:p w:rsidR="006B4E88" w:rsidRPr="008125D0" w:rsidRDefault="006B4E88" w:rsidP="006B4E88">
      <w:pPr>
        <w:autoSpaceDE w:val="0"/>
        <w:autoSpaceDN w:val="0"/>
        <w:adjustRightInd w:val="0"/>
        <w:rPr>
          <w:color w:val="000000"/>
          <w:sz w:val="8"/>
          <w:szCs w:val="12"/>
        </w:rPr>
      </w:pPr>
    </w:p>
    <w:p w:rsidR="006B4E88" w:rsidRDefault="006B4E88" w:rsidP="006B4E88">
      <w:pPr>
        <w:autoSpaceDE w:val="0"/>
        <w:autoSpaceDN w:val="0"/>
        <w:adjustRightInd w:val="0"/>
        <w:jc w:val="center"/>
        <w:rPr>
          <w:b/>
          <w:color w:val="000000"/>
          <w:sz w:val="30"/>
          <w:u w:val="single"/>
        </w:rPr>
      </w:pPr>
    </w:p>
    <w:p w:rsidR="006B4E88" w:rsidRDefault="006B4E88" w:rsidP="006B4E88">
      <w:pPr>
        <w:autoSpaceDE w:val="0"/>
        <w:autoSpaceDN w:val="0"/>
        <w:adjustRightInd w:val="0"/>
        <w:jc w:val="center"/>
        <w:rPr>
          <w:b/>
          <w:color w:val="000000"/>
          <w:sz w:val="30"/>
          <w:u w:val="single"/>
        </w:rPr>
      </w:pPr>
      <w:r>
        <w:rPr>
          <w:b/>
          <w:color w:val="000000"/>
          <w:sz w:val="30"/>
          <w:u w:val="single"/>
        </w:rPr>
        <w:t>NOTICE</w:t>
      </w:r>
    </w:p>
    <w:p w:rsidR="006B4E88" w:rsidRDefault="006B4E88" w:rsidP="006B4E88">
      <w:pPr>
        <w:autoSpaceDE w:val="0"/>
        <w:autoSpaceDN w:val="0"/>
        <w:adjustRightInd w:val="0"/>
        <w:jc w:val="center"/>
        <w:rPr>
          <w:b/>
          <w:color w:val="000000"/>
          <w:sz w:val="30"/>
          <w:u w:val="single"/>
        </w:rPr>
      </w:pPr>
    </w:p>
    <w:p w:rsidR="006B4E88" w:rsidRDefault="006B4E88" w:rsidP="006B4E88">
      <w:pPr>
        <w:autoSpaceDE w:val="0"/>
        <w:autoSpaceDN w:val="0"/>
        <w:adjustRightInd w:val="0"/>
        <w:jc w:val="center"/>
        <w:rPr>
          <w:b/>
          <w:color w:val="000000"/>
          <w:sz w:val="30"/>
          <w:u w:val="single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  <w:r w:rsidRPr="006B4E88">
        <w:rPr>
          <w:b/>
          <w:bCs/>
          <w:sz w:val="28"/>
          <w:szCs w:val="28"/>
        </w:rPr>
        <w:t>The online draw of lots for the admission of class 1 for the session 2023-24 will be conducted on 20.04.2023 at 11.30 am to 12.30 am</w:t>
      </w:r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V</w:t>
      </w:r>
      <w:bookmarkStart w:id="0" w:name="_GoBack"/>
      <w:bookmarkEnd w:id="0"/>
      <w:r>
        <w:rPr>
          <w:b/>
          <w:bCs/>
          <w:sz w:val="28"/>
          <w:szCs w:val="28"/>
        </w:rPr>
        <w:t>idyalaya</w:t>
      </w:r>
      <w:proofErr w:type="spellEnd"/>
      <w:r>
        <w:rPr>
          <w:b/>
          <w:bCs/>
          <w:sz w:val="28"/>
          <w:szCs w:val="28"/>
        </w:rPr>
        <w:t xml:space="preserve"> premises</w:t>
      </w:r>
      <w:r w:rsidRPr="006B4E88">
        <w:rPr>
          <w:b/>
          <w:bCs/>
          <w:sz w:val="28"/>
          <w:szCs w:val="28"/>
        </w:rPr>
        <w:t>.</w:t>
      </w: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  <w:r w:rsidRPr="006B4E88">
        <w:rPr>
          <w:b/>
          <w:bCs/>
          <w:sz w:val="28"/>
          <w:szCs w:val="28"/>
        </w:rPr>
        <w:t>Kindly adhere to the time slots strictly for the conduct of the lottery.</w:t>
      </w: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</w:p>
    <w:p w:rsidR="006B4E88" w:rsidRDefault="006B4E88" w:rsidP="006B4E8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Principal</w:t>
      </w:r>
    </w:p>
    <w:p w:rsidR="006B4E88" w:rsidRPr="006B4E88" w:rsidRDefault="006B4E88" w:rsidP="006B4E8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KV, </w:t>
      </w:r>
      <w:proofErr w:type="spellStart"/>
      <w:r>
        <w:rPr>
          <w:b/>
          <w:bCs/>
          <w:sz w:val="28"/>
          <w:szCs w:val="28"/>
        </w:rPr>
        <w:t>Jagatsinghpur</w:t>
      </w:r>
      <w:proofErr w:type="spellEnd"/>
    </w:p>
    <w:sectPr w:rsidR="006B4E88" w:rsidRPr="006B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88"/>
    <w:rsid w:val="00216A42"/>
    <w:rsid w:val="006B4E88"/>
    <w:rsid w:val="00C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8"/>
    <w:rPr>
      <w:rFonts w:ascii="Tahoma" w:eastAsia="Times New Roman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8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Acounts</dc:creator>
  <cp:lastModifiedBy>Acounts</cp:lastModifiedBy>
  <cp:revision>2</cp:revision>
  <dcterms:created xsi:type="dcterms:W3CDTF">2023-04-15T06:48:00Z</dcterms:created>
  <dcterms:modified xsi:type="dcterms:W3CDTF">2023-04-15T06:48:00Z</dcterms:modified>
</cp:coreProperties>
</file>